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CEF3850" w14:textId="77777777" w:rsidR="00EA6508" w:rsidRDefault="00000000">
      <w:pPr>
        <w:pStyle w:val="Standard"/>
        <w:jc w:val="center"/>
        <w:rPr>
          <w:rFonts w:ascii="Arial" w:hAnsi="Arial" w:cs="Arial"/>
          <w:color w:val="000000"/>
        </w:rPr>
      </w:pPr>
      <w:r>
        <w:rPr>
          <w:rFonts w:ascii="Arial" w:hAnsi="Arial" w:cs="Arial"/>
          <w:noProof/>
          <w:color w:val="000000"/>
        </w:rPr>
        <w:drawing>
          <wp:anchor distT="0" distB="0" distL="114300" distR="114300" simplePos="0" relativeHeight="251658240" behindDoc="1" locked="0" layoutInCell="1" allowOverlap="1" wp14:anchorId="63B863F3" wp14:editId="33DF3E44">
            <wp:simplePos x="0" y="0"/>
            <wp:positionH relativeFrom="column">
              <wp:posOffset>-99029</wp:posOffset>
            </wp:positionH>
            <wp:positionV relativeFrom="paragraph">
              <wp:posOffset>-228600</wp:posOffset>
            </wp:positionV>
            <wp:extent cx="1299270" cy="1257482"/>
            <wp:effectExtent l="0" t="0" r="0" b="0"/>
            <wp:wrapNone/>
            <wp:docPr id="1178296429" name="Image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>
                      <a:lum/>
                      <a:alphaModFix/>
                    </a:blip>
                    <a:srcRect l="-40" t="-41" r="-40" b="-41"/>
                    <a:stretch>
                      <a:fillRect/>
                    </a:stretch>
                  </pic:blipFill>
                  <pic:spPr>
                    <a:xfrm>
                      <a:off x="0" y="0"/>
                      <a:ext cx="1299270" cy="1257482"/>
                    </a:xfrm>
                    <a:prstGeom prst="rect">
                      <a:avLst/>
                    </a:prstGeom>
                    <a:solidFill>
                      <a:srgbClr val="FFFFFF">
                        <a:alpha val="0"/>
                      </a:srgbClr>
                    </a:solidFill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  <w:r>
        <w:rPr>
          <w:rFonts w:ascii="Arial" w:hAnsi="Arial" w:cs="Arial"/>
          <w:color w:val="000000"/>
        </w:rPr>
        <w:t>Republic of the Philippines</w:t>
      </w:r>
    </w:p>
    <w:p w14:paraId="40501C65" w14:textId="77777777" w:rsidR="00EA6508" w:rsidRDefault="00000000">
      <w:pPr>
        <w:pStyle w:val="Standard"/>
        <w:jc w:val="center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Province of Pangasinan</w:t>
      </w:r>
    </w:p>
    <w:p w14:paraId="5C5E2588" w14:textId="77777777" w:rsidR="00EA6508" w:rsidRDefault="00000000">
      <w:pPr>
        <w:pStyle w:val="Standard"/>
        <w:jc w:val="center"/>
      </w:pPr>
      <w:r>
        <w:rPr>
          <w:rFonts w:ascii="Arial" w:eastAsia="Arial" w:hAnsi="Arial" w:cs="Arial"/>
          <w:b/>
          <w:color w:val="000000"/>
        </w:rPr>
        <w:t xml:space="preserve"> </w:t>
      </w:r>
      <w:r>
        <w:rPr>
          <w:rFonts w:ascii="Arial" w:hAnsi="Arial" w:cs="Arial"/>
          <w:b/>
          <w:color w:val="000000"/>
        </w:rPr>
        <w:t>MUNICIPALITY OF BAYAMBANG</w:t>
      </w:r>
    </w:p>
    <w:p w14:paraId="22D2C041" w14:textId="77777777" w:rsidR="00EA6508" w:rsidRDefault="00EA6508">
      <w:pPr>
        <w:pStyle w:val="Standard"/>
        <w:jc w:val="center"/>
        <w:rPr>
          <w:rFonts w:ascii="Arial" w:hAnsi="Arial" w:cs="Arial"/>
          <w:b/>
          <w:color w:val="000000"/>
        </w:rPr>
      </w:pPr>
    </w:p>
    <w:p w14:paraId="0A263C08" w14:textId="77777777" w:rsidR="00EA6508" w:rsidRDefault="00EA6508">
      <w:pPr>
        <w:pStyle w:val="Standard"/>
        <w:jc w:val="center"/>
        <w:rPr>
          <w:rFonts w:ascii="Arial" w:hAnsi="Arial" w:cs="Arial"/>
          <w:b/>
          <w:color w:val="000000"/>
        </w:rPr>
      </w:pPr>
    </w:p>
    <w:p w14:paraId="77D9BE25" w14:textId="77777777" w:rsidR="00EA6508" w:rsidRDefault="00EA6508">
      <w:pPr>
        <w:pStyle w:val="Standard"/>
        <w:jc w:val="center"/>
        <w:rPr>
          <w:rFonts w:ascii="Arial" w:hAnsi="Arial" w:cs="Arial"/>
          <w:b/>
          <w:color w:val="000000"/>
          <w:sz w:val="28"/>
        </w:rPr>
      </w:pPr>
    </w:p>
    <w:p w14:paraId="776076F7" w14:textId="77777777" w:rsidR="00EA6508" w:rsidRDefault="00000000">
      <w:pPr>
        <w:pStyle w:val="Standard"/>
        <w:jc w:val="center"/>
        <w:rPr>
          <w:rFonts w:ascii="Arial" w:hAnsi="Arial" w:cs="Arial"/>
          <w:b/>
          <w:color w:val="000000"/>
          <w:sz w:val="28"/>
        </w:rPr>
      </w:pPr>
      <w:r>
        <w:rPr>
          <w:rFonts w:ascii="Arial" w:hAnsi="Arial" w:cs="Arial"/>
          <w:b/>
          <w:color w:val="000000"/>
          <w:sz w:val="28"/>
        </w:rPr>
        <w:t>LOCAL CIVIL REGISTRY OFFICE</w:t>
      </w:r>
    </w:p>
    <w:p w14:paraId="4AC0E6BA" w14:textId="77777777" w:rsidR="00EA6508" w:rsidRDefault="00000000">
      <w:pPr>
        <w:pStyle w:val="Standard"/>
        <w:jc w:val="right"/>
        <w:rPr>
          <w:rFonts w:ascii="Arial" w:hAnsi="Arial" w:cs="Arial"/>
          <w:b/>
          <w:color w:val="000000"/>
          <w:sz w:val="28"/>
        </w:rPr>
      </w:pPr>
      <w:r>
        <w:rPr>
          <w:rFonts w:ascii="Arial" w:hAnsi="Arial" w:cs="Arial"/>
          <w:b/>
          <w:noProof/>
          <w:color w:val="000000"/>
          <w:sz w:val="28"/>
        </w:rPr>
        <mc:AlternateContent>
          <mc:Choice Requires="wps">
            <w:drawing>
              <wp:anchor distT="0" distB="0" distL="114300" distR="114300" simplePos="0" relativeHeight="3" behindDoc="0" locked="0" layoutInCell="1" allowOverlap="1" wp14:anchorId="16647A24" wp14:editId="27AE7CD7">
                <wp:simplePos x="0" y="0"/>
                <wp:positionH relativeFrom="column">
                  <wp:posOffset>-228600</wp:posOffset>
                </wp:positionH>
                <wp:positionV relativeFrom="paragraph">
                  <wp:posOffset>106161</wp:posOffset>
                </wp:positionV>
                <wp:extent cx="5943600" cy="0"/>
                <wp:effectExtent l="0" t="19050" r="38100" b="38100"/>
                <wp:wrapNone/>
                <wp:docPr id="114726711" name="Lines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943600" cy="0"/>
                        </a:xfrm>
                        <a:prstGeom prst="line">
                          <a:avLst/>
                        </a:prstGeom>
                        <a:noFill/>
                        <a:ln w="57241">
                          <a:solidFill>
                            <a:srgbClr val="000000"/>
                          </a:solidFill>
                          <a:prstDash val="solid"/>
                          <a:miter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D725910" id="Lines 11" o:spid="_x0000_s1026" style="position:absolute;z-index: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18pt,8.35pt" to="450pt,8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" strokeweight="1.59003mm">
                <v:stroke joinstyle="miter"/>
              </v:line>
            </w:pict>
          </mc:Fallback>
        </mc:AlternateContent>
      </w:r>
    </w:p>
    <w:p w14:paraId="6560574B" w14:textId="77777777" w:rsidR="00EA6508" w:rsidRDefault="00EA6508">
      <w:pPr>
        <w:pStyle w:val="Standard"/>
        <w:rPr>
          <w:rFonts w:ascii="Arial" w:hAnsi="Arial" w:cs="Arial"/>
          <w:b/>
          <w:color w:val="000000"/>
          <w:sz w:val="28"/>
        </w:rPr>
      </w:pPr>
    </w:p>
    <w:p w14:paraId="3C01BD66" w14:textId="77777777" w:rsidR="00EA6508" w:rsidRDefault="00000000">
      <w:pPr>
        <w:pStyle w:val="Standard"/>
        <w:jc w:val="both"/>
        <w:rPr>
          <w:rFonts w:ascii="Arial" w:hAnsi="Arial" w:cs="Arial"/>
        </w:rPr>
      </w:pPr>
      <w:r>
        <w:rPr>
          <w:rFonts w:ascii="Arial" w:hAnsi="Arial" w:cs="Arial"/>
        </w:rPr>
        <w:t>May 8, 2024</w:t>
      </w:r>
    </w:p>
    <w:p w14:paraId="29CBD423" w14:textId="77777777" w:rsidR="00EA6508" w:rsidRDefault="00EA6508">
      <w:pPr>
        <w:pStyle w:val="Standard"/>
        <w:jc w:val="both"/>
        <w:rPr>
          <w:rFonts w:ascii="Arial" w:hAnsi="Arial" w:cs="Arial"/>
        </w:rPr>
      </w:pPr>
    </w:p>
    <w:p w14:paraId="0B9613A4" w14:textId="77777777" w:rsidR="00EA6508" w:rsidRDefault="00EA6508">
      <w:pPr>
        <w:pStyle w:val="Standard"/>
        <w:jc w:val="both"/>
        <w:rPr>
          <w:rFonts w:ascii="Arial" w:hAnsi="Arial" w:cs="Arial"/>
          <w:b/>
        </w:rPr>
      </w:pPr>
    </w:p>
    <w:p w14:paraId="177C34A6" w14:textId="77777777" w:rsidR="00EA6508" w:rsidRDefault="00000000">
      <w:pPr>
        <w:pStyle w:val="Standard"/>
        <w:jc w:val="both"/>
        <w:rPr>
          <w:rFonts w:ascii="Arial" w:hAnsi="Arial" w:cs="Arial"/>
          <w:b/>
        </w:rPr>
      </w:pPr>
      <w:r>
        <w:rPr>
          <w:rFonts w:ascii="Arial" w:hAnsi="Arial" w:cs="Arial"/>
          <w:b/>
        </w:rPr>
        <w:t>ATTY. SHEILA O. DE GUZMAN</w:t>
      </w:r>
    </w:p>
    <w:p w14:paraId="12FC9561" w14:textId="77777777" w:rsidR="00EA6508" w:rsidRDefault="00000000">
      <w:pPr>
        <w:pStyle w:val="Standard"/>
        <w:jc w:val="both"/>
        <w:rPr>
          <w:rFonts w:ascii="Arial" w:hAnsi="Arial" w:cs="Arial"/>
          <w:b/>
        </w:rPr>
      </w:pPr>
      <w:r>
        <w:rPr>
          <w:rFonts w:ascii="Arial" w:hAnsi="Arial" w:cs="Arial"/>
          <w:b/>
        </w:rPr>
        <w:t>Regional Director</w:t>
      </w:r>
    </w:p>
    <w:p w14:paraId="7EFB723E" w14:textId="77777777" w:rsidR="00EA6508" w:rsidRDefault="00000000">
      <w:pPr>
        <w:pStyle w:val="Standard"/>
        <w:jc w:val="both"/>
        <w:rPr>
          <w:rFonts w:ascii="Arial" w:hAnsi="Arial" w:cs="Arial"/>
          <w:b/>
        </w:rPr>
      </w:pPr>
      <w:r>
        <w:rPr>
          <w:rFonts w:ascii="Arial" w:hAnsi="Arial" w:cs="Arial"/>
          <w:b/>
        </w:rPr>
        <w:t>Philippine Statistics Authority (PSA)</w:t>
      </w:r>
    </w:p>
    <w:p w14:paraId="0F5AA3B8" w14:textId="77777777" w:rsidR="00EA6508" w:rsidRDefault="00000000">
      <w:pPr>
        <w:pStyle w:val="Standard"/>
        <w:jc w:val="both"/>
        <w:rPr>
          <w:rFonts w:ascii="Arial" w:hAnsi="Arial" w:cs="Arial"/>
          <w:b/>
        </w:rPr>
      </w:pPr>
      <w:r>
        <w:rPr>
          <w:rFonts w:ascii="Arial" w:hAnsi="Arial" w:cs="Arial"/>
          <w:b/>
        </w:rPr>
        <w:t>Regional Statistical Service Office I (PSA-RSSO I)</w:t>
      </w:r>
    </w:p>
    <w:p w14:paraId="2347929A" w14:textId="77777777" w:rsidR="00EA6508" w:rsidRDefault="00000000">
      <w:pPr>
        <w:pStyle w:val="Standard"/>
        <w:jc w:val="both"/>
        <w:rPr>
          <w:rFonts w:ascii="Arial" w:hAnsi="Arial" w:cs="Arial"/>
          <w:b/>
        </w:rPr>
      </w:pPr>
      <w:r>
        <w:rPr>
          <w:rFonts w:ascii="Arial" w:hAnsi="Arial" w:cs="Arial"/>
          <w:b/>
        </w:rPr>
        <w:t>Parammata Building</w:t>
      </w:r>
    </w:p>
    <w:p w14:paraId="0BCFDFBC" w14:textId="77777777" w:rsidR="00EA6508" w:rsidRDefault="00000000">
      <w:pPr>
        <w:pStyle w:val="Standard"/>
        <w:jc w:val="both"/>
        <w:rPr>
          <w:rFonts w:ascii="Arial" w:hAnsi="Arial" w:cs="Arial"/>
          <w:b/>
        </w:rPr>
      </w:pPr>
      <w:r>
        <w:rPr>
          <w:rFonts w:ascii="Arial" w:hAnsi="Arial" w:cs="Arial"/>
          <w:b/>
        </w:rPr>
        <w:t>Diversion Road, Sitio 5 Brgy. Biday</w:t>
      </w:r>
    </w:p>
    <w:p w14:paraId="40C6F535" w14:textId="77777777" w:rsidR="00EA6508" w:rsidRDefault="00000000">
      <w:pPr>
        <w:pStyle w:val="Standard"/>
        <w:jc w:val="both"/>
        <w:rPr>
          <w:rFonts w:ascii="Arial" w:hAnsi="Arial" w:cs="Arial"/>
          <w:b/>
        </w:rPr>
      </w:pPr>
      <w:r>
        <w:rPr>
          <w:rFonts w:ascii="Arial" w:hAnsi="Arial" w:cs="Arial"/>
          <w:b/>
        </w:rPr>
        <w:t>San Fernando City, La Union</w:t>
      </w:r>
    </w:p>
    <w:p w14:paraId="2BB9B7CA" w14:textId="77777777" w:rsidR="00EA6508" w:rsidRDefault="00EA6508">
      <w:pPr>
        <w:pStyle w:val="Standard"/>
        <w:jc w:val="both"/>
        <w:rPr>
          <w:rFonts w:ascii="Arial" w:hAnsi="Arial" w:cs="Arial"/>
          <w:b/>
        </w:rPr>
      </w:pPr>
    </w:p>
    <w:p w14:paraId="0ECC8971" w14:textId="77777777" w:rsidR="00EA6508" w:rsidRDefault="00EA6508">
      <w:pPr>
        <w:pStyle w:val="Standard"/>
        <w:jc w:val="both"/>
        <w:rPr>
          <w:rFonts w:ascii="Arial" w:hAnsi="Arial" w:cs="Arial"/>
          <w:b/>
        </w:rPr>
      </w:pPr>
    </w:p>
    <w:p w14:paraId="57C16B59" w14:textId="77777777" w:rsidR="00EA6508" w:rsidRDefault="00000000">
      <w:pPr>
        <w:pStyle w:val="Standard"/>
        <w:jc w:val="both"/>
      </w:pP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  <w:b/>
        </w:rPr>
        <w:t>THRU: MR. EDGAR M. NORBERTE</w:t>
      </w:r>
    </w:p>
    <w:p w14:paraId="3240111F" w14:textId="77777777" w:rsidR="00EA6508" w:rsidRDefault="00000000">
      <w:pPr>
        <w:pStyle w:val="Standard"/>
        <w:jc w:val="both"/>
        <w:rPr>
          <w:rFonts w:ascii="Arial" w:hAnsi="Arial" w:cs="Arial"/>
          <w:b/>
        </w:rPr>
      </w:pPr>
      <w:r>
        <w:rPr>
          <w:rFonts w:ascii="Arial" w:hAnsi="Arial" w:cs="Arial"/>
          <w:b/>
        </w:rPr>
        <w:tab/>
      </w:r>
      <w:r>
        <w:rPr>
          <w:rFonts w:ascii="Arial" w:hAnsi="Arial" w:cs="Arial"/>
          <w:b/>
        </w:rPr>
        <w:tab/>
      </w:r>
      <w:r>
        <w:rPr>
          <w:rFonts w:ascii="Arial" w:hAnsi="Arial" w:cs="Arial"/>
          <w:b/>
        </w:rPr>
        <w:tab/>
        <w:t>Provincial Statistics Officer</w:t>
      </w:r>
    </w:p>
    <w:p w14:paraId="5EDD994B" w14:textId="77777777" w:rsidR="00EA6508" w:rsidRDefault="00000000">
      <w:pPr>
        <w:pStyle w:val="Standard"/>
        <w:jc w:val="both"/>
        <w:rPr>
          <w:rFonts w:ascii="Arial" w:hAnsi="Arial" w:cs="Arial"/>
          <w:b/>
        </w:rPr>
      </w:pPr>
      <w:r>
        <w:rPr>
          <w:rFonts w:ascii="Arial" w:hAnsi="Arial" w:cs="Arial"/>
          <w:b/>
        </w:rPr>
        <w:tab/>
      </w:r>
      <w:r>
        <w:rPr>
          <w:rFonts w:ascii="Arial" w:hAnsi="Arial" w:cs="Arial"/>
          <w:b/>
        </w:rPr>
        <w:tab/>
      </w:r>
      <w:r>
        <w:rPr>
          <w:rFonts w:ascii="Arial" w:hAnsi="Arial" w:cs="Arial"/>
          <w:b/>
        </w:rPr>
        <w:tab/>
        <w:t>Philippine Statistics Authority (PSA)</w:t>
      </w:r>
    </w:p>
    <w:p w14:paraId="764EB393" w14:textId="77777777" w:rsidR="00EA6508" w:rsidRDefault="00000000">
      <w:pPr>
        <w:pStyle w:val="Standard"/>
        <w:jc w:val="both"/>
        <w:rPr>
          <w:rFonts w:ascii="Arial" w:hAnsi="Arial" w:cs="Arial"/>
          <w:b/>
        </w:rPr>
      </w:pPr>
      <w:r>
        <w:rPr>
          <w:rFonts w:ascii="Arial" w:hAnsi="Arial" w:cs="Arial"/>
          <w:b/>
        </w:rPr>
        <w:tab/>
      </w:r>
      <w:r>
        <w:rPr>
          <w:rFonts w:ascii="Arial" w:hAnsi="Arial" w:cs="Arial"/>
          <w:b/>
        </w:rPr>
        <w:tab/>
      </w:r>
      <w:r>
        <w:rPr>
          <w:rFonts w:ascii="Arial" w:hAnsi="Arial" w:cs="Arial"/>
          <w:b/>
        </w:rPr>
        <w:tab/>
        <w:t>Calasiao, Pangasinan</w:t>
      </w:r>
    </w:p>
    <w:p w14:paraId="444C0CBB" w14:textId="77777777" w:rsidR="00EA6508" w:rsidRDefault="00000000">
      <w:pPr>
        <w:pStyle w:val="Standard"/>
        <w:jc w:val="both"/>
        <w:rPr>
          <w:rFonts w:ascii="Arial" w:hAnsi="Arial" w:cs="Arial"/>
          <w:b/>
        </w:rPr>
      </w:pPr>
      <w:r>
        <w:rPr>
          <w:rFonts w:ascii="Arial" w:hAnsi="Arial" w:cs="Arial"/>
          <w:b/>
        </w:rPr>
        <w:tab/>
      </w:r>
      <w:r>
        <w:rPr>
          <w:rFonts w:ascii="Arial" w:hAnsi="Arial" w:cs="Arial"/>
          <w:b/>
        </w:rPr>
        <w:tab/>
      </w:r>
      <w:r>
        <w:rPr>
          <w:rFonts w:ascii="Arial" w:hAnsi="Arial" w:cs="Arial"/>
          <w:b/>
        </w:rPr>
        <w:tab/>
      </w:r>
      <w:r>
        <w:rPr>
          <w:rFonts w:ascii="Arial" w:hAnsi="Arial" w:cs="Arial"/>
          <w:b/>
        </w:rPr>
        <w:tab/>
      </w:r>
    </w:p>
    <w:p w14:paraId="3491455D" w14:textId="77777777" w:rsidR="00EA6508" w:rsidRDefault="00000000">
      <w:pPr>
        <w:pStyle w:val="Standard"/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</w:r>
    </w:p>
    <w:p w14:paraId="441EDC0C" w14:textId="77777777" w:rsidR="00EA6508" w:rsidRDefault="00000000">
      <w:pPr>
        <w:pStyle w:val="Standard"/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</w:p>
    <w:p w14:paraId="6EEC9B56" w14:textId="77777777" w:rsidR="00EA6508" w:rsidRDefault="00000000">
      <w:pPr>
        <w:pStyle w:val="Standard"/>
        <w:jc w:val="both"/>
      </w:pPr>
      <w:r>
        <w:rPr>
          <w:rFonts w:ascii="Arial" w:hAnsi="Arial" w:cs="Arial"/>
        </w:rPr>
        <w:t xml:space="preserve">Subject: </w:t>
      </w:r>
      <w:r>
        <w:rPr>
          <w:rFonts w:ascii="Arial" w:hAnsi="Arial" w:cs="Arial"/>
          <w:b/>
        </w:rPr>
        <w:t>R.A. 9048</w:t>
      </w:r>
    </w:p>
    <w:p w14:paraId="0610306D" w14:textId="77777777" w:rsidR="00EA6508" w:rsidRDefault="00EA6508">
      <w:pPr>
        <w:pStyle w:val="Standard"/>
        <w:spacing w:line="360" w:lineRule="auto"/>
        <w:jc w:val="both"/>
        <w:rPr>
          <w:rFonts w:ascii="Arial" w:hAnsi="Arial" w:cs="Arial"/>
          <w:b/>
        </w:rPr>
      </w:pPr>
    </w:p>
    <w:p w14:paraId="361E7494" w14:textId="77777777" w:rsidR="00EA6508" w:rsidRDefault="00000000">
      <w:pPr>
        <w:pStyle w:val="Standard"/>
        <w:spacing w:line="360" w:lineRule="auto"/>
        <w:jc w:val="both"/>
        <w:rPr>
          <w:rFonts w:ascii="Arial" w:hAnsi="Arial" w:cs="Arial"/>
        </w:rPr>
      </w:pPr>
      <w:r>
        <w:rPr>
          <w:rFonts w:ascii="Arial" w:hAnsi="Arial" w:cs="Arial"/>
        </w:rPr>
        <w:t>Madam;</w:t>
      </w:r>
    </w:p>
    <w:p w14:paraId="496B2755" w14:textId="77777777" w:rsidR="00EA6508" w:rsidRDefault="00EA6508">
      <w:pPr>
        <w:pStyle w:val="Standard"/>
        <w:spacing w:line="360" w:lineRule="auto"/>
        <w:jc w:val="both"/>
        <w:rPr>
          <w:rFonts w:ascii="Arial" w:hAnsi="Arial" w:cs="Arial"/>
        </w:rPr>
      </w:pPr>
    </w:p>
    <w:p w14:paraId="2ED0D25A" w14:textId="77777777" w:rsidR="00EA6508" w:rsidRDefault="00000000">
      <w:pPr>
        <w:pStyle w:val="Standard"/>
        <w:spacing w:line="360" w:lineRule="auto"/>
        <w:jc w:val="both"/>
      </w:pPr>
      <w:r>
        <w:rPr>
          <w:rFonts w:ascii="Arial" w:hAnsi="Arial" w:cs="Arial"/>
        </w:rPr>
        <w:t>Respectfully endorsing to your good office the attached documents for the</w:t>
      </w:r>
      <w:r>
        <w:rPr>
          <w:rFonts w:ascii="Arial" w:hAnsi="Arial" w:cs="Arial"/>
          <w:b/>
          <w:bCs/>
        </w:rPr>
        <w:t xml:space="preserve"> Correction of Clerical Error </w:t>
      </w:r>
      <w:r>
        <w:rPr>
          <w:rFonts w:ascii="Arial" w:hAnsi="Arial" w:cs="Arial"/>
        </w:rPr>
        <w:t xml:space="preserve">in the </w:t>
      </w:r>
      <w:r>
        <w:rPr>
          <w:rFonts w:ascii="Arial" w:hAnsi="Arial" w:cs="Arial"/>
          <w:b/>
        </w:rPr>
        <w:t xml:space="preserve">Certificate of Birth </w:t>
      </w:r>
      <w:r>
        <w:rPr>
          <w:rFonts w:ascii="Arial" w:hAnsi="Arial" w:cs="Arial"/>
        </w:rPr>
        <w:t xml:space="preserve">of </w:t>
      </w:r>
      <w:r>
        <w:rPr>
          <w:rFonts w:ascii="Arial" w:hAnsi="Arial" w:cs="Arial"/>
          <w:b/>
          <w:bCs/>
        </w:rPr>
        <w:t xml:space="preserve">ANGELICA MATABANG FERNANDEZ </w:t>
      </w:r>
      <w:r>
        <w:rPr>
          <w:rFonts w:ascii="Arial" w:hAnsi="Arial" w:cs="Arial"/>
        </w:rPr>
        <w:t xml:space="preserve">born on </w:t>
      </w:r>
      <w:r>
        <w:rPr>
          <w:rFonts w:ascii="Arial" w:hAnsi="Arial" w:cs="Arial"/>
          <w:b/>
          <w:bCs/>
        </w:rPr>
        <w:t>25 April 1995</w:t>
      </w:r>
      <w:r>
        <w:rPr>
          <w:rFonts w:ascii="Arial" w:hAnsi="Arial" w:cs="Arial"/>
          <w:b/>
        </w:rPr>
        <w:t xml:space="preserve"> </w:t>
      </w:r>
      <w:r>
        <w:rPr>
          <w:rFonts w:ascii="Arial" w:hAnsi="Arial" w:cs="Arial"/>
        </w:rPr>
        <w:t xml:space="preserve">under </w:t>
      </w:r>
      <w:r>
        <w:rPr>
          <w:rFonts w:ascii="Arial" w:hAnsi="Arial" w:cs="Arial"/>
          <w:b/>
        </w:rPr>
        <w:t>Registry No. 95-1502.</w:t>
      </w:r>
    </w:p>
    <w:p w14:paraId="1C22A4CF" w14:textId="77777777" w:rsidR="00EA6508" w:rsidRDefault="00EA6508">
      <w:pPr>
        <w:pStyle w:val="Standard"/>
        <w:spacing w:line="360" w:lineRule="auto"/>
        <w:jc w:val="both"/>
        <w:rPr>
          <w:rFonts w:ascii="Arial" w:hAnsi="Arial" w:cs="Arial"/>
          <w:b/>
        </w:rPr>
      </w:pPr>
    </w:p>
    <w:p w14:paraId="78195211" w14:textId="77777777" w:rsidR="00EA6508" w:rsidRDefault="00000000">
      <w:pPr>
        <w:pStyle w:val="Standard"/>
        <w:spacing w:line="360" w:lineRule="auto"/>
        <w:jc w:val="both"/>
      </w:pPr>
      <w:r>
        <w:rPr>
          <w:rFonts w:ascii="Arial" w:hAnsi="Arial" w:cs="Arial"/>
        </w:rPr>
        <w:t xml:space="preserve">For the issuance of his/her </w:t>
      </w:r>
      <w:r>
        <w:rPr>
          <w:rFonts w:ascii="Arial" w:hAnsi="Arial" w:cs="Arial"/>
          <w:b/>
        </w:rPr>
        <w:t xml:space="preserve">Certificate of Birth </w:t>
      </w:r>
      <w:r>
        <w:rPr>
          <w:rFonts w:ascii="Arial" w:hAnsi="Arial" w:cs="Arial"/>
        </w:rPr>
        <w:t>in Security Paper (SECPA) after verification and approval.</w:t>
      </w:r>
    </w:p>
    <w:p w14:paraId="7E6E5134" w14:textId="77777777" w:rsidR="00EA6508" w:rsidRDefault="00EA6508">
      <w:pPr>
        <w:pStyle w:val="Standard"/>
        <w:spacing w:line="360" w:lineRule="auto"/>
        <w:jc w:val="both"/>
        <w:rPr>
          <w:rFonts w:ascii="Arial" w:hAnsi="Arial" w:cs="Arial"/>
        </w:rPr>
      </w:pPr>
    </w:p>
    <w:p w14:paraId="692E41FB" w14:textId="77777777" w:rsidR="00EA6508" w:rsidRDefault="00EA6508">
      <w:pPr>
        <w:pStyle w:val="Standard"/>
        <w:spacing w:line="360" w:lineRule="auto"/>
        <w:jc w:val="both"/>
        <w:rPr>
          <w:rFonts w:ascii="Arial" w:hAnsi="Arial" w:cs="Arial"/>
        </w:rPr>
      </w:pPr>
    </w:p>
    <w:p w14:paraId="2EA63165" w14:textId="77777777" w:rsidR="00EA6508" w:rsidRDefault="00000000">
      <w:pPr>
        <w:pStyle w:val="Standard"/>
        <w:jc w:val="both"/>
        <w:rPr>
          <w:rFonts w:ascii="Arial" w:hAnsi="Arial" w:cs="Arial"/>
        </w:rPr>
      </w:pPr>
      <w:r>
        <w:rPr>
          <w:rFonts w:ascii="Arial" w:hAnsi="Arial" w:cs="Arial"/>
        </w:rPr>
        <w:t>Very truly yours,</w:t>
      </w:r>
    </w:p>
    <w:p w14:paraId="38C1C928" w14:textId="77777777" w:rsidR="00EA6508" w:rsidRDefault="00EA6508">
      <w:pPr>
        <w:pStyle w:val="Standard"/>
        <w:jc w:val="both"/>
        <w:rPr>
          <w:rFonts w:ascii="Arial" w:hAnsi="Arial" w:cs="Arial"/>
        </w:rPr>
      </w:pPr>
    </w:p>
    <w:p w14:paraId="7D4ED8B9" w14:textId="77777777" w:rsidR="00EA6508" w:rsidRDefault="00EA6508">
      <w:pPr>
        <w:pStyle w:val="Standard"/>
        <w:jc w:val="both"/>
        <w:rPr>
          <w:rFonts w:ascii="Arial" w:hAnsi="Arial" w:cs="Arial"/>
        </w:rPr>
      </w:pPr>
    </w:p>
    <w:p w14:paraId="54DD1F33" w14:textId="77777777" w:rsidR="00EA6508" w:rsidRDefault="00EA6508">
      <w:pPr>
        <w:pStyle w:val="Standard"/>
        <w:jc w:val="both"/>
        <w:rPr>
          <w:rFonts w:ascii="Arial" w:hAnsi="Arial" w:cs="Arial"/>
        </w:rPr>
      </w:pPr>
    </w:p>
    <w:p w14:paraId="4202DA3E" w14:textId="77777777" w:rsidR="00EA6508" w:rsidRDefault="00000000">
      <w:pPr>
        <w:pStyle w:val="Standard"/>
        <w:jc w:val="both"/>
        <w:rPr>
          <w:rFonts w:ascii="Arial" w:hAnsi="Arial" w:cs="Arial"/>
          <w:b/>
        </w:rPr>
      </w:pPr>
      <w:r>
        <w:rPr>
          <w:rFonts w:ascii="Arial" w:hAnsi="Arial" w:cs="Arial"/>
          <w:b/>
        </w:rPr>
        <w:t>ISMAEL D. MALICDEM, JR.</w:t>
      </w:r>
    </w:p>
    <w:p w14:paraId="027B59E3" w14:textId="77777777" w:rsidR="00EA6508" w:rsidRDefault="00000000">
      <w:pPr>
        <w:pStyle w:val="Standard"/>
        <w:jc w:val="both"/>
        <w:rPr>
          <w:rFonts w:ascii="Arial" w:hAnsi="Arial" w:cs="Arial"/>
          <w:i/>
        </w:rPr>
      </w:pPr>
      <w:r>
        <w:rPr>
          <w:rFonts w:ascii="Arial" w:hAnsi="Arial" w:cs="Arial"/>
          <w:i/>
        </w:rPr>
        <w:t>Municipal Civil Registrar</w:t>
      </w:r>
    </w:p>
    <w:p w14:paraId="51341961" w14:textId="77777777" w:rsidR="00EA6508" w:rsidRDefault="00EA6508">
      <w:pPr>
        <w:pStyle w:val="Standard"/>
        <w:jc w:val="both"/>
        <w:rPr>
          <w:rFonts w:ascii="Arial" w:hAnsi="Arial" w:cs="Arial"/>
          <w:i/>
        </w:rPr>
      </w:pPr>
    </w:p>
    <w:p w14:paraId="56BE75C1" w14:textId="77777777" w:rsidR="00EA6508" w:rsidRDefault="00EA6508">
      <w:pPr>
        <w:pStyle w:val="Standard"/>
        <w:rPr>
          <w:rFonts w:ascii="Arial" w:hAnsi="Arial" w:cs="Arial"/>
          <w:i/>
          <w:sz w:val="20"/>
        </w:rPr>
      </w:pPr>
    </w:p>
    <w:sectPr w:rsidR="00EA6508">
      <w:headerReference w:type="default" r:id="rId7"/>
      <w:pgSz w:w="12240" w:h="18720"/>
      <w:pgMar w:top="1440" w:right="1608" w:bottom="1440" w:left="180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93FA6CE" w14:textId="77777777" w:rsidR="008869EF" w:rsidRDefault="008869EF">
      <w:pPr>
        <w:rPr>
          <w:rFonts w:hint="eastAsia"/>
        </w:rPr>
      </w:pPr>
      <w:r>
        <w:separator/>
      </w:r>
    </w:p>
  </w:endnote>
  <w:endnote w:type="continuationSeparator" w:id="0">
    <w:p w14:paraId="03F9747D" w14:textId="77777777" w:rsidR="008869EF" w:rsidRDefault="008869EF">
      <w:pPr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Liberation Serif">
    <w:altName w:val="Times New Roman"/>
    <w:charset w:val="00"/>
    <w:family w:val="roman"/>
    <w:pitch w:val="variable"/>
  </w:font>
  <w:font w:name="NSimSun">
    <w:panose1 w:val="02010609030101010101"/>
    <w:charset w:val="86"/>
    <w:family w:val="modern"/>
    <w:pitch w:val="fixed"/>
    <w:sig w:usb0="000002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Liberation Sans">
    <w:charset w:val="00"/>
    <w:family w:val="swiss"/>
    <w:pitch w:val="variable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9F9D128" w14:textId="77777777" w:rsidR="008869EF" w:rsidRDefault="008869EF">
      <w:pPr>
        <w:rPr>
          <w:rFonts w:hint="eastAsia"/>
        </w:rPr>
      </w:pPr>
      <w:r>
        <w:rPr>
          <w:color w:val="000000"/>
        </w:rPr>
        <w:separator/>
      </w:r>
    </w:p>
  </w:footnote>
  <w:footnote w:type="continuationSeparator" w:id="0">
    <w:p w14:paraId="32B1A573" w14:textId="77777777" w:rsidR="008869EF" w:rsidRDefault="008869EF">
      <w:pPr>
        <w:rPr>
          <w:rFonts w:hint="eastAsia"/>
        </w:rPr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74322DF" w14:textId="77777777" w:rsidR="00000000" w:rsidRDefault="00000000">
    <w:pPr>
      <w:pStyle w:val="Header"/>
      <w:rPr>
        <w:lang w:val="en-PH" w:eastAsia="en-PH"/>
      </w:rPr>
    </w:pPr>
    <w:r>
      <w:rPr>
        <w:noProof/>
        <w:lang w:val="en-PH" w:eastAsia="en-PH"/>
      </w:rPr>
      <w:drawing>
        <wp:anchor distT="0" distB="0" distL="114300" distR="114300" simplePos="0" relativeHeight="251660288" behindDoc="1" locked="0" layoutInCell="1" allowOverlap="1" wp14:anchorId="47A026A3" wp14:editId="65F7283C">
          <wp:simplePos x="0" y="0"/>
          <wp:positionH relativeFrom="margin">
            <wp:align>center</wp:align>
          </wp:positionH>
          <wp:positionV relativeFrom="margin">
            <wp:align>center</wp:align>
          </wp:positionV>
          <wp:extent cx="5483839" cy="5310012"/>
          <wp:effectExtent l="0" t="0" r="0" b="0"/>
          <wp:wrapNone/>
          <wp:docPr id="1028485685" name="Image2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"/>
                  <pic:cNvPicPr/>
                </pic:nvPicPr>
                <pic:blipFill>
                  <a:blip r:embed="rId1">
                    <a:lum/>
                    <a:alphaModFix/>
                  </a:blip>
                  <a:srcRect l="-40" t="-41" r="-40" b="-41"/>
                  <a:stretch>
                    <a:fillRect/>
                  </a:stretch>
                </pic:blipFill>
                <pic:spPr>
                  <a:xfrm>
                    <a:off x="0" y="0"/>
                    <a:ext cx="5483839" cy="5310012"/>
                  </a:xfrm>
                  <a:prstGeom prst="rect">
                    <a:avLst/>
                  </a:prstGeom>
                  <a:solidFill>
                    <a:srgbClr val="FFFFFF">
                      <a:alpha val="0"/>
                    </a:srgbClr>
                  </a:solidFill>
                  <a:ln>
                    <a:noFill/>
                    <a:prstDash/>
                  </a:ln>
                </pic:spPr>
              </pic:pic>
            </a:graphicData>
          </a:graphic>
        </wp:anchor>
      </w:drawing>
    </w:r>
    <w:r>
      <w:rPr>
        <w:noProof/>
        <w:lang w:val="en-PH" w:eastAsia="en-PH"/>
      </w:rPr>
      <w:drawing>
        <wp:anchor distT="0" distB="0" distL="114300" distR="114300" simplePos="0" relativeHeight="251659264" behindDoc="0" locked="0" layoutInCell="1" allowOverlap="1" wp14:anchorId="55CF6AA6" wp14:editId="113B4EE1">
          <wp:simplePos x="0" y="0"/>
          <wp:positionH relativeFrom="column">
            <wp:posOffset>4514758</wp:posOffset>
          </wp:positionH>
          <wp:positionV relativeFrom="paragraph">
            <wp:posOffset>270388</wp:posOffset>
          </wp:positionV>
          <wp:extent cx="1155618" cy="1112001"/>
          <wp:effectExtent l="0" t="0" r="6432" b="0"/>
          <wp:wrapNone/>
          <wp:docPr id="1572767780" name="Image3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"/>
                  <pic:cNvPicPr/>
                </pic:nvPicPr>
                <pic:blipFill>
                  <a:blip r:embed="rId2">
                    <a:lum/>
                    <a:alphaModFix/>
                  </a:blip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155618" cy="111200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defaultTabStop w:val="720"/>
  <w:autoHyphenation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useWord2013TrackBottomHyphenation" w:uri="http://schemas.microsoft.com/office/word" w:val="1"/>
  </w:compat>
  <w:rsids>
    <w:rsidRoot w:val="00EA6508"/>
    <w:rsid w:val="008869EF"/>
    <w:rsid w:val="009A344B"/>
    <w:rsid w:val="00D77509"/>
    <w:rsid w:val="00EA65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B6125F1"/>
  <w15:docId w15:val="{20DCBD0D-D447-4205-B6DC-5C8587FBF5F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Liberation Serif" w:eastAsia="NSimSun" w:hAnsi="Liberation Serif" w:cs="Arial"/>
        <w:kern w:val="3"/>
        <w:sz w:val="24"/>
        <w:szCs w:val="24"/>
        <w:lang w:val="en-US" w:eastAsia="zh-CN" w:bidi="hi-IN"/>
      </w:rPr>
    </w:rPrDefault>
    <w:pPrDefault>
      <w:pPr>
        <w:widowControl w:val="0"/>
        <w:suppressAutoHyphens/>
        <w:autoSpaceDN w:val="0"/>
        <w:textAlignment w:val="baselin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Standard">
    <w:name w:val="Standard"/>
    <w:pPr>
      <w:widowControl/>
    </w:pPr>
    <w:rPr>
      <w:rFonts w:ascii="Times New Roman" w:eastAsia="Times New Roman" w:hAnsi="Times New Roman" w:cs="Times New Roman"/>
      <w:lang w:bidi="ar-SA"/>
    </w:rPr>
  </w:style>
  <w:style w:type="paragraph" w:customStyle="1" w:styleId="Heading">
    <w:name w:val="Heading"/>
    <w:basedOn w:val="Standard"/>
    <w:next w:val="Textbody"/>
    <w:pPr>
      <w:keepNext/>
      <w:spacing w:before="240" w:after="120"/>
    </w:pPr>
    <w:rPr>
      <w:rFonts w:ascii="Liberation Sans" w:eastAsia="Microsoft YaHei" w:hAnsi="Liberation Sans" w:cs="Arial"/>
      <w:sz w:val="28"/>
      <w:szCs w:val="28"/>
    </w:rPr>
  </w:style>
  <w:style w:type="paragraph" w:customStyle="1" w:styleId="Textbody">
    <w:name w:val="Text body"/>
    <w:basedOn w:val="Standard"/>
    <w:pPr>
      <w:spacing w:after="140" w:line="276" w:lineRule="auto"/>
    </w:pPr>
  </w:style>
  <w:style w:type="paragraph" w:styleId="List">
    <w:name w:val="List"/>
    <w:basedOn w:val="Textbody"/>
    <w:rPr>
      <w:rFonts w:cs="Arial"/>
    </w:rPr>
  </w:style>
  <w:style w:type="paragraph" w:styleId="Caption">
    <w:name w:val="caption"/>
    <w:basedOn w:val="Standard"/>
    <w:pPr>
      <w:suppressLineNumbers/>
      <w:spacing w:before="120" w:after="120"/>
    </w:pPr>
    <w:rPr>
      <w:rFonts w:cs="Arial"/>
      <w:i/>
      <w:iCs/>
    </w:rPr>
  </w:style>
  <w:style w:type="paragraph" w:customStyle="1" w:styleId="Index">
    <w:name w:val="Index"/>
    <w:basedOn w:val="Standard"/>
    <w:pPr>
      <w:suppressLineNumbers/>
    </w:pPr>
    <w:rPr>
      <w:rFonts w:cs="Arial"/>
    </w:rPr>
  </w:style>
  <w:style w:type="paragraph" w:styleId="BalloonText">
    <w:name w:val="Balloon Text"/>
    <w:basedOn w:val="Standard"/>
    <w:rPr>
      <w:rFonts w:ascii="Segoe UI" w:eastAsia="Segoe UI" w:hAnsi="Segoe UI" w:cs="Segoe UI"/>
      <w:sz w:val="18"/>
      <w:szCs w:val="18"/>
    </w:rPr>
  </w:style>
  <w:style w:type="paragraph" w:customStyle="1" w:styleId="HeaderandFooter">
    <w:name w:val="Header and Footer"/>
    <w:basedOn w:val="Standard"/>
    <w:pPr>
      <w:suppressLineNumbers/>
      <w:tabs>
        <w:tab w:val="center" w:pos="4986"/>
        <w:tab w:val="right" w:pos="9972"/>
      </w:tabs>
    </w:pPr>
  </w:style>
  <w:style w:type="paragraph" w:styleId="Footer">
    <w:name w:val="footer"/>
    <w:basedOn w:val="Standard"/>
    <w:pPr>
      <w:tabs>
        <w:tab w:val="center" w:pos="4680"/>
        <w:tab w:val="right" w:pos="9360"/>
      </w:tabs>
    </w:pPr>
  </w:style>
  <w:style w:type="paragraph" w:styleId="Header">
    <w:name w:val="header"/>
    <w:basedOn w:val="Standard"/>
    <w:pPr>
      <w:tabs>
        <w:tab w:val="center" w:pos="4680"/>
        <w:tab w:val="right" w:pos="9360"/>
      </w:tabs>
    </w:pPr>
  </w:style>
  <w:style w:type="paragraph" w:styleId="NoSpacing">
    <w:name w:val="No Spacing"/>
    <w:pPr>
      <w:widowControl/>
    </w:pPr>
    <w:rPr>
      <w:rFonts w:ascii="Times New Roman" w:eastAsia="Times New Roman" w:hAnsi="Times New Roman" w:cs="Times New Roman"/>
      <w:lang w:bidi="ar-SA"/>
    </w:rPr>
  </w:style>
  <w:style w:type="character" w:customStyle="1" w:styleId="BalloonTextChar">
    <w:name w:val="Balloon Text Char"/>
    <w:rPr>
      <w:rFonts w:ascii="Segoe UI" w:eastAsia="Segoe UI" w:hAnsi="Segoe UI" w:cs="Segoe UI"/>
      <w:sz w:val="18"/>
      <w:szCs w:val="18"/>
      <w:lang w:val="en-US"/>
    </w:rPr>
  </w:style>
  <w:style w:type="character" w:customStyle="1" w:styleId="FooterChar">
    <w:name w:val="Footer Char"/>
    <w:rPr>
      <w:sz w:val="24"/>
      <w:szCs w:val="24"/>
      <w:lang w:val="en-US"/>
    </w:rPr>
  </w:style>
  <w:style w:type="character" w:customStyle="1" w:styleId="HeaderChar">
    <w:name w:val="Header Char"/>
    <w:rPr>
      <w:sz w:val="24"/>
      <w:szCs w:val="24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header" Target="header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5" Type="http://schemas.openxmlformats.org/officeDocument/2006/relationships/endnotes" Target="endnotes.xml"/><Relationship Id="rId4" Type="http://schemas.openxmlformats.org/officeDocument/2006/relationships/footnotes" Target="footnotes.xml"/><Relationship Id="rId9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3.jpeg"/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</Pages>
  <Words>135</Words>
  <Characters>774</Characters>
  <Application>Microsoft Office Word</Application>
  <DocSecurity>0</DocSecurity>
  <Lines>6</Lines>
  <Paragraphs>1</Paragraphs>
  <ScaleCrop>false</ScaleCrop>
  <Company/>
  <LinksUpToDate>false</LinksUpToDate>
  <CharactersWithSpaces>908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Republic of the Philippines</dc:title>
  <dc:creator>user</dc:creator>
  <cp:lastModifiedBy>LCRO Staff</cp:lastModifiedBy>
  <cp:revision>2</cp:revision>
  <cp:lastPrinted>2024-05-08T15:50:00Z</cp:lastPrinted>
  <dcterms:created xsi:type="dcterms:W3CDTF">2024-09-10T03:17:00Z</dcterms:created>
  <dcterms:modified xsi:type="dcterms:W3CDTF">2024-09-10T03:17:00Z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ICV">
    <vt:lpwstr>BBE6D9B66BBB4225AC40049AA5170709</vt:lpwstr>
  </property>
  <property fmtid="{D5CDD505-2E9C-101B-9397-08002B2CF9AE}" pid="3" name="KSOProductBuildVer">
    <vt:lpwstr>1033-11.2.0.11341</vt:lpwstr>
  </property>
</Properties>
</file>